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2E86" w:rsidRDefault="00D83DEE">
      <w:pPr>
        <w:jc w:val="center"/>
        <w:rPr>
          <w:rFonts w:ascii="黑体" w:eastAsia="黑体" w:hAnsi="楷体_GB2312"/>
          <w:b/>
          <w:spacing w:val="22"/>
          <w:sz w:val="32"/>
          <w:szCs w:val="32"/>
        </w:rPr>
      </w:pPr>
      <w:r>
        <w:rPr>
          <w:rFonts w:ascii="黑体" w:eastAsia="黑体" w:hAnsi="楷体_GB2312" w:hint="eastAsia"/>
          <w:b/>
          <w:spacing w:val="22"/>
          <w:sz w:val="32"/>
          <w:szCs w:val="32"/>
        </w:rPr>
        <w:t>《</w:t>
      </w:r>
      <w:r>
        <w:rPr>
          <w:rStyle w:val="1Char"/>
          <w:rFonts w:hint="eastAsia"/>
        </w:rPr>
        <w:t>标</w:t>
      </w:r>
      <w:r>
        <w:rPr>
          <w:rStyle w:val="1Char"/>
          <w:rFonts w:hint="eastAsia"/>
        </w:rPr>
        <w:t xml:space="preserve">         </w:t>
      </w:r>
      <w:r>
        <w:rPr>
          <w:rStyle w:val="1Char"/>
          <w:rFonts w:hint="eastAsia"/>
        </w:rPr>
        <w:t>题</w:t>
      </w:r>
      <w:r>
        <w:rPr>
          <w:rFonts w:ascii="黑体" w:eastAsia="黑体" w:hAnsi="楷体_GB2312" w:hint="eastAsia"/>
          <w:b/>
          <w:spacing w:val="22"/>
          <w:sz w:val="32"/>
          <w:szCs w:val="32"/>
        </w:rPr>
        <w:t>》</w:t>
      </w:r>
    </w:p>
    <w:p w:rsidR="00C62E86" w:rsidRDefault="00D83DEE">
      <w:pPr>
        <w:jc w:val="center"/>
        <w:rPr>
          <w:rFonts w:ascii="黑体" w:eastAsia="黑体"/>
          <w:b/>
          <w:sz w:val="32"/>
          <w:szCs w:val="32"/>
        </w:rPr>
      </w:pPr>
      <w:r>
        <w:rPr>
          <w:rFonts w:ascii="黑体" w:eastAsia="黑体" w:hAnsi="楷体_GB2312" w:hint="eastAsia"/>
          <w:b/>
          <w:spacing w:val="22"/>
          <w:sz w:val="32"/>
          <w:szCs w:val="32"/>
        </w:rPr>
        <w:t>可行性研究报告</w:t>
      </w:r>
    </w:p>
    <w:p w:rsidR="00C62E86" w:rsidRPr="00367B30" w:rsidRDefault="00D83DEE">
      <w:pPr>
        <w:pStyle w:val="a5"/>
        <w:jc w:val="both"/>
        <w:rPr>
          <w:sz w:val="28"/>
        </w:rPr>
      </w:pPr>
      <w:r w:rsidRPr="00367B30">
        <w:rPr>
          <w:rFonts w:hint="eastAsia"/>
          <w:sz w:val="28"/>
        </w:rPr>
        <w:t>一、项目的背景和必要性</w:t>
      </w:r>
    </w:p>
    <w:p w:rsidR="00C62E86" w:rsidRPr="006C44A4" w:rsidRDefault="00D83DEE" w:rsidP="006C44A4">
      <w:pPr>
        <w:spacing w:before="60" w:after="60" w:line="360" w:lineRule="auto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1</w:t>
      </w:r>
      <w:r w:rsidR="006C44A4">
        <w:rPr>
          <w:rFonts w:ascii="宋体" w:hAnsi="宋体" w:hint="eastAsia"/>
          <w:sz w:val="24"/>
          <w:szCs w:val="24"/>
        </w:rPr>
        <w:t>.</w:t>
      </w:r>
      <w:r>
        <w:rPr>
          <w:rFonts w:ascii="宋体" w:hAnsi="宋体" w:hint="eastAsia"/>
          <w:sz w:val="24"/>
          <w:szCs w:val="24"/>
        </w:rPr>
        <w:t>项目背景（600字以内）</w:t>
      </w:r>
    </w:p>
    <w:p w:rsidR="00C62E86" w:rsidRDefault="00D83DEE" w:rsidP="006C44A4">
      <w:pPr>
        <w:spacing w:before="60" w:after="60" w:line="360" w:lineRule="auto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2</w:t>
      </w:r>
      <w:r w:rsidR="006C44A4">
        <w:rPr>
          <w:rFonts w:ascii="宋体" w:hAnsi="宋体" w:hint="eastAsia"/>
          <w:sz w:val="24"/>
          <w:szCs w:val="24"/>
        </w:rPr>
        <w:t>.</w:t>
      </w:r>
      <w:r>
        <w:rPr>
          <w:rFonts w:ascii="宋体" w:hAnsi="宋体" w:hint="eastAsia"/>
          <w:sz w:val="24"/>
          <w:szCs w:val="24"/>
        </w:rPr>
        <w:t>项目必要性（600字以内）</w:t>
      </w:r>
    </w:p>
    <w:p w:rsidR="00C62E86" w:rsidRPr="00367B30" w:rsidRDefault="00D83DEE">
      <w:pPr>
        <w:pStyle w:val="a5"/>
        <w:jc w:val="both"/>
        <w:rPr>
          <w:rFonts w:ascii="宋体" w:hAnsi="宋体"/>
          <w:color w:val="FF0000"/>
          <w:sz w:val="28"/>
          <w:szCs w:val="24"/>
        </w:rPr>
      </w:pPr>
      <w:r w:rsidRPr="00367B30">
        <w:rPr>
          <w:rFonts w:ascii="宋体" w:hAnsi="宋体" w:hint="eastAsia"/>
          <w:sz w:val="28"/>
          <w:szCs w:val="24"/>
        </w:rPr>
        <w:t>二、项目开展条件（600字以内）</w:t>
      </w:r>
    </w:p>
    <w:p w:rsidR="006C44A4" w:rsidRDefault="006C44A4" w:rsidP="006C44A4"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bCs/>
          <w:sz w:val="24"/>
          <w:szCs w:val="24"/>
        </w:rPr>
        <w:t>1.</w:t>
      </w:r>
      <w:r w:rsidR="00E53ED0" w:rsidRPr="006C44A4">
        <w:rPr>
          <w:rFonts w:ascii="宋体" w:hAnsi="宋体" w:hint="eastAsia"/>
          <w:bCs/>
          <w:sz w:val="24"/>
          <w:szCs w:val="24"/>
        </w:rPr>
        <w:t>项目负责人前期相关成果（项目、专著、论文）</w:t>
      </w:r>
    </w:p>
    <w:p w:rsidR="004E0297" w:rsidRPr="006C44A4" w:rsidRDefault="006C44A4" w:rsidP="006C44A4"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bCs/>
          <w:sz w:val="24"/>
          <w:szCs w:val="24"/>
        </w:rPr>
        <w:t>2.</w:t>
      </w:r>
      <w:r w:rsidR="00E53ED0" w:rsidRPr="006C44A4">
        <w:rPr>
          <w:rFonts w:ascii="宋体" w:hAnsi="宋体" w:hint="eastAsia"/>
          <w:bCs/>
          <w:sz w:val="24"/>
          <w:szCs w:val="24"/>
        </w:rPr>
        <w:t>团队成员相关成果（项目、专著、论文）</w:t>
      </w:r>
    </w:p>
    <w:p w:rsidR="004E0297" w:rsidRPr="006C44A4" w:rsidRDefault="006C44A4" w:rsidP="006C44A4"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bCs/>
          <w:sz w:val="24"/>
          <w:szCs w:val="24"/>
        </w:rPr>
        <w:t>3.</w:t>
      </w:r>
      <w:r w:rsidR="00E53ED0" w:rsidRPr="006C44A4">
        <w:rPr>
          <w:rFonts w:ascii="宋体" w:hAnsi="宋体" w:hint="eastAsia"/>
          <w:bCs/>
          <w:sz w:val="24"/>
          <w:szCs w:val="24"/>
        </w:rPr>
        <w:t>项目组为本项目已完成工作及基础（资料、调查、计划、预研、论文等）</w:t>
      </w:r>
    </w:p>
    <w:p w:rsidR="004E0297" w:rsidRPr="006C44A4" w:rsidRDefault="006C44A4" w:rsidP="006C44A4"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bCs/>
          <w:sz w:val="24"/>
          <w:szCs w:val="24"/>
        </w:rPr>
        <w:t>4.</w:t>
      </w:r>
      <w:r w:rsidR="00E53ED0" w:rsidRPr="006C44A4">
        <w:rPr>
          <w:rFonts w:ascii="宋体" w:hAnsi="宋体" w:hint="eastAsia"/>
          <w:bCs/>
          <w:sz w:val="24"/>
          <w:szCs w:val="24"/>
        </w:rPr>
        <w:t>工作条件：</w:t>
      </w:r>
    </w:p>
    <w:p w:rsidR="004E0297" w:rsidRDefault="00E53ED0" w:rsidP="006C44A4">
      <w:pPr>
        <w:spacing w:line="360" w:lineRule="auto"/>
        <w:ind w:left="720"/>
        <w:rPr>
          <w:rFonts w:ascii="宋体" w:hAnsi="宋体" w:hint="eastAsia"/>
          <w:bCs/>
          <w:sz w:val="24"/>
          <w:szCs w:val="24"/>
        </w:rPr>
      </w:pPr>
      <w:r w:rsidRPr="006C44A4">
        <w:rPr>
          <w:rFonts w:ascii="宋体" w:hAnsi="宋体"/>
          <w:bCs/>
          <w:sz w:val="24"/>
          <w:szCs w:val="24"/>
        </w:rPr>
        <w:t>（</w:t>
      </w:r>
      <w:r w:rsidR="006940A6">
        <w:rPr>
          <w:rFonts w:ascii="宋体" w:hAnsi="宋体" w:hint="eastAsia"/>
          <w:bCs/>
          <w:sz w:val="24"/>
          <w:szCs w:val="24"/>
        </w:rPr>
        <w:t>1</w:t>
      </w:r>
      <w:r w:rsidRPr="006C44A4">
        <w:rPr>
          <w:rFonts w:ascii="宋体" w:hAnsi="宋体" w:hint="eastAsia"/>
          <w:bCs/>
          <w:sz w:val="24"/>
          <w:szCs w:val="24"/>
        </w:rPr>
        <w:t>）</w:t>
      </w:r>
      <w:r w:rsidR="006940A6">
        <w:rPr>
          <w:rFonts w:ascii="宋体" w:hAnsi="宋体" w:hint="eastAsia"/>
          <w:bCs/>
          <w:sz w:val="24"/>
          <w:szCs w:val="24"/>
        </w:rPr>
        <w:t>现有</w:t>
      </w:r>
      <w:r w:rsidRPr="006C44A4">
        <w:rPr>
          <w:rFonts w:ascii="宋体" w:hAnsi="宋体" w:hint="eastAsia"/>
          <w:bCs/>
          <w:sz w:val="24"/>
          <w:szCs w:val="24"/>
        </w:rPr>
        <w:t>资料、设备、设施（</w:t>
      </w:r>
      <w:proofErr w:type="gramStart"/>
      <w:r w:rsidRPr="006C44A4">
        <w:rPr>
          <w:rFonts w:ascii="宋体" w:hAnsi="宋体" w:hint="eastAsia"/>
          <w:bCs/>
          <w:sz w:val="24"/>
          <w:szCs w:val="24"/>
        </w:rPr>
        <w:t>含实践</w:t>
      </w:r>
      <w:proofErr w:type="gramEnd"/>
      <w:r w:rsidRPr="006C44A4">
        <w:rPr>
          <w:rFonts w:ascii="宋体" w:hAnsi="宋体" w:hint="eastAsia"/>
          <w:bCs/>
          <w:sz w:val="24"/>
          <w:szCs w:val="24"/>
        </w:rPr>
        <w:t>基地）情况</w:t>
      </w:r>
    </w:p>
    <w:p w:rsidR="006940A6" w:rsidRPr="006940A6" w:rsidRDefault="006940A6" w:rsidP="006940A6">
      <w:pPr>
        <w:spacing w:line="360" w:lineRule="auto"/>
        <w:ind w:left="720"/>
        <w:rPr>
          <w:rFonts w:ascii="宋体" w:hAnsi="宋体"/>
          <w:sz w:val="24"/>
          <w:szCs w:val="24"/>
        </w:rPr>
      </w:pPr>
      <w:r w:rsidRPr="006C44A4">
        <w:rPr>
          <w:rFonts w:ascii="宋体" w:hAnsi="宋体"/>
          <w:bCs/>
          <w:sz w:val="24"/>
          <w:szCs w:val="24"/>
        </w:rPr>
        <w:t>（</w:t>
      </w:r>
      <w:r>
        <w:rPr>
          <w:rFonts w:ascii="宋体" w:hAnsi="宋体" w:hint="eastAsia"/>
          <w:bCs/>
          <w:sz w:val="24"/>
          <w:szCs w:val="24"/>
        </w:rPr>
        <w:t>2</w:t>
      </w:r>
      <w:r w:rsidRPr="006C44A4">
        <w:rPr>
          <w:rFonts w:ascii="宋体" w:hAnsi="宋体" w:hint="eastAsia"/>
          <w:bCs/>
          <w:sz w:val="24"/>
          <w:szCs w:val="24"/>
        </w:rPr>
        <w:t>）学校支持力度</w:t>
      </w:r>
    </w:p>
    <w:p w:rsidR="004E0297" w:rsidRPr="006C44A4" w:rsidRDefault="00E53ED0" w:rsidP="006C44A4">
      <w:pPr>
        <w:spacing w:line="360" w:lineRule="auto"/>
        <w:ind w:left="720"/>
        <w:rPr>
          <w:rFonts w:ascii="宋体" w:hAnsi="宋体"/>
          <w:sz w:val="24"/>
          <w:szCs w:val="24"/>
        </w:rPr>
      </w:pPr>
      <w:r w:rsidRPr="006C44A4">
        <w:rPr>
          <w:rFonts w:ascii="宋体" w:hAnsi="宋体"/>
          <w:bCs/>
          <w:sz w:val="24"/>
          <w:szCs w:val="24"/>
        </w:rPr>
        <w:t>（3</w:t>
      </w:r>
      <w:r w:rsidRPr="006C44A4">
        <w:rPr>
          <w:rFonts w:ascii="宋体" w:hAnsi="宋体" w:hint="eastAsia"/>
          <w:bCs/>
          <w:sz w:val="24"/>
          <w:szCs w:val="24"/>
        </w:rPr>
        <w:t>）学术资源</w:t>
      </w:r>
    </w:p>
    <w:p w:rsidR="00C62E86" w:rsidRPr="006C44A4" w:rsidRDefault="00E53ED0" w:rsidP="006C44A4">
      <w:pPr>
        <w:spacing w:line="360" w:lineRule="auto"/>
        <w:ind w:left="720"/>
        <w:rPr>
          <w:rFonts w:ascii="宋体" w:hAnsi="宋体"/>
          <w:sz w:val="24"/>
          <w:szCs w:val="24"/>
        </w:rPr>
      </w:pPr>
      <w:r w:rsidRPr="006C44A4">
        <w:rPr>
          <w:rFonts w:ascii="宋体" w:hAnsi="宋体" w:hint="eastAsia"/>
          <w:bCs/>
          <w:sz w:val="24"/>
          <w:szCs w:val="24"/>
        </w:rPr>
        <w:t>（其他）</w:t>
      </w:r>
    </w:p>
    <w:p w:rsidR="00C62E86" w:rsidRPr="00367B30" w:rsidRDefault="00D83DEE">
      <w:pPr>
        <w:spacing w:line="560" w:lineRule="exact"/>
        <w:rPr>
          <w:rFonts w:ascii="宋体" w:hAnsi="宋体"/>
          <w:b/>
          <w:sz w:val="28"/>
          <w:szCs w:val="24"/>
        </w:rPr>
      </w:pPr>
      <w:r w:rsidRPr="00367B30">
        <w:rPr>
          <w:rFonts w:ascii="宋体" w:hAnsi="宋体" w:hint="eastAsia"/>
          <w:b/>
          <w:sz w:val="28"/>
          <w:szCs w:val="24"/>
        </w:rPr>
        <w:t>三、项目创新性及实用性</w:t>
      </w:r>
    </w:p>
    <w:p w:rsidR="00C62E86" w:rsidRPr="006C44A4" w:rsidRDefault="00D83DEE" w:rsidP="006C44A4">
      <w:pPr>
        <w:spacing w:before="60" w:after="60" w:line="360" w:lineRule="auto"/>
        <w:rPr>
          <w:rFonts w:ascii="宋体" w:hAnsi="宋体"/>
          <w:sz w:val="24"/>
          <w:szCs w:val="24"/>
        </w:rPr>
      </w:pPr>
      <w:r w:rsidRPr="006C44A4">
        <w:rPr>
          <w:rFonts w:ascii="宋体" w:hAnsi="宋体" w:hint="eastAsia"/>
          <w:sz w:val="24"/>
          <w:szCs w:val="24"/>
        </w:rPr>
        <w:t>1</w:t>
      </w:r>
      <w:r w:rsidR="006C44A4">
        <w:rPr>
          <w:rFonts w:ascii="宋体" w:hAnsi="宋体" w:hint="eastAsia"/>
          <w:sz w:val="24"/>
          <w:szCs w:val="24"/>
        </w:rPr>
        <w:t>.</w:t>
      </w:r>
      <w:r w:rsidRPr="006C44A4">
        <w:rPr>
          <w:rFonts w:ascii="宋体" w:hAnsi="宋体" w:hint="eastAsia"/>
          <w:sz w:val="24"/>
          <w:szCs w:val="24"/>
        </w:rPr>
        <w:t>创新性</w:t>
      </w:r>
    </w:p>
    <w:p w:rsidR="00C62E86" w:rsidRPr="006C44A4" w:rsidRDefault="00D83DEE" w:rsidP="006C44A4">
      <w:pPr>
        <w:spacing w:before="60" w:after="60"/>
        <w:rPr>
          <w:rFonts w:ascii="宋体" w:hAnsi="宋体"/>
          <w:sz w:val="24"/>
          <w:szCs w:val="24"/>
        </w:rPr>
      </w:pPr>
      <w:r w:rsidRPr="006C44A4">
        <w:rPr>
          <w:rFonts w:ascii="宋体" w:hAnsi="宋体" w:hint="eastAsia"/>
          <w:sz w:val="24"/>
          <w:szCs w:val="24"/>
        </w:rPr>
        <w:t>2.实用性</w:t>
      </w:r>
    </w:p>
    <w:p w:rsidR="00C62E86" w:rsidRPr="006C44A4" w:rsidRDefault="00D83DEE">
      <w:pPr>
        <w:spacing w:before="60" w:after="60" w:line="360" w:lineRule="auto"/>
        <w:rPr>
          <w:rFonts w:ascii="宋体" w:hAnsi="宋体"/>
          <w:b/>
          <w:color w:val="FF0000"/>
          <w:sz w:val="32"/>
          <w:szCs w:val="24"/>
        </w:rPr>
      </w:pPr>
      <w:r w:rsidRPr="00367B30">
        <w:rPr>
          <w:rFonts w:ascii="宋体" w:hAnsi="宋体" w:hint="eastAsia"/>
          <w:b/>
          <w:sz w:val="28"/>
          <w:szCs w:val="24"/>
        </w:rPr>
        <w:t>四、项目应急预案</w:t>
      </w:r>
      <w:r w:rsidR="006C44A4" w:rsidRPr="006C44A4">
        <w:rPr>
          <w:rFonts w:ascii="宋体" w:hAnsi="宋体" w:hint="eastAsia"/>
          <w:b/>
          <w:color w:val="FF0000"/>
          <w:sz w:val="22"/>
          <w:szCs w:val="24"/>
        </w:rPr>
        <w:t>（根据项目研究方向自行</w:t>
      </w:r>
      <w:r w:rsidR="006C44A4">
        <w:rPr>
          <w:rFonts w:ascii="宋体" w:hAnsi="宋体" w:hint="eastAsia"/>
          <w:b/>
          <w:color w:val="FF0000"/>
          <w:sz w:val="22"/>
          <w:szCs w:val="24"/>
        </w:rPr>
        <w:t>评估是否填写该项内容</w:t>
      </w:r>
      <w:r w:rsidR="006C44A4" w:rsidRPr="006C44A4">
        <w:rPr>
          <w:rFonts w:ascii="宋体" w:hAnsi="宋体" w:hint="eastAsia"/>
          <w:b/>
          <w:color w:val="FF0000"/>
          <w:sz w:val="22"/>
          <w:szCs w:val="24"/>
        </w:rPr>
        <w:t>）</w:t>
      </w:r>
    </w:p>
    <w:p w:rsidR="00C62E86" w:rsidRPr="006C44A4" w:rsidRDefault="00D83DEE">
      <w:pPr>
        <w:spacing w:line="420" w:lineRule="exact"/>
        <w:ind w:firstLineChars="100" w:firstLine="240"/>
        <w:rPr>
          <w:rFonts w:ascii="宋体" w:hAnsi="宋体"/>
          <w:sz w:val="24"/>
          <w:szCs w:val="24"/>
        </w:rPr>
      </w:pPr>
      <w:r w:rsidRPr="006C44A4">
        <w:rPr>
          <w:rFonts w:ascii="宋体" w:hAnsi="宋体" w:hint="eastAsia"/>
          <w:sz w:val="24"/>
          <w:szCs w:val="24"/>
        </w:rPr>
        <w:t xml:space="preserve">  为提高应对科研性临床医疗风险的处置能力，保障患者医疗安全，特制定出科学有效的风险防范措施和应急对策，结合</w:t>
      </w:r>
      <w:proofErr w:type="gramStart"/>
      <w:r w:rsidRPr="006C44A4">
        <w:rPr>
          <w:rFonts w:ascii="宋体" w:hAnsi="宋体" w:hint="eastAsia"/>
          <w:sz w:val="24"/>
          <w:szCs w:val="24"/>
        </w:rPr>
        <w:t>本科研</w:t>
      </w:r>
      <w:proofErr w:type="gramEnd"/>
      <w:r w:rsidRPr="006C44A4">
        <w:rPr>
          <w:rFonts w:ascii="宋体" w:hAnsi="宋体" w:hint="eastAsia"/>
          <w:sz w:val="24"/>
          <w:szCs w:val="24"/>
        </w:rPr>
        <w:t>实际，特制定本预案。</w:t>
      </w:r>
    </w:p>
    <w:p w:rsidR="00C62E86" w:rsidRPr="006C44A4" w:rsidRDefault="00D83DEE">
      <w:pPr>
        <w:spacing w:line="420" w:lineRule="exact"/>
        <w:rPr>
          <w:rFonts w:ascii="宋体" w:hAnsi="宋体"/>
          <w:sz w:val="24"/>
          <w:szCs w:val="24"/>
        </w:rPr>
      </w:pPr>
      <w:r w:rsidRPr="006C44A4">
        <w:rPr>
          <w:rFonts w:ascii="宋体" w:hAnsi="宋体" w:hint="eastAsia"/>
          <w:sz w:val="24"/>
          <w:szCs w:val="24"/>
        </w:rPr>
        <w:t>1</w:t>
      </w:r>
      <w:r w:rsidR="006C44A4">
        <w:rPr>
          <w:rFonts w:ascii="宋体" w:hAnsi="宋体" w:hint="eastAsia"/>
          <w:sz w:val="24"/>
          <w:szCs w:val="24"/>
        </w:rPr>
        <w:t>.</w:t>
      </w:r>
      <w:r w:rsidRPr="006C44A4">
        <w:rPr>
          <w:rFonts w:ascii="宋体" w:hAnsi="宋体" w:hint="eastAsia"/>
          <w:sz w:val="24"/>
          <w:szCs w:val="24"/>
        </w:rPr>
        <w:t>风险评估</w:t>
      </w:r>
    </w:p>
    <w:p w:rsidR="00C62E86" w:rsidRPr="006C44A4" w:rsidRDefault="00D83DEE">
      <w:pPr>
        <w:spacing w:before="60" w:after="60"/>
        <w:ind w:firstLineChars="250" w:firstLine="600"/>
        <w:rPr>
          <w:rFonts w:ascii="宋体" w:hAnsi="宋体"/>
          <w:sz w:val="24"/>
          <w:szCs w:val="24"/>
        </w:rPr>
      </w:pPr>
      <w:r w:rsidRPr="006C44A4">
        <w:rPr>
          <w:rFonts w:ascii="宋体" w:hAnsi="宋体" w:hint="eastAsia"/>
          <w:sz w:val="24"/>
          <w:szCs w:val="24"/>
        </w:rPr>
        <w:t xml:space="preserve">   </w:t>
      </w:r>
    </w:p>
    <w:p w:rsidR="00C62E86" w:rsidRPr="006C44A4" w:rsidRDefault="00C62E86">
      <w:pPr>
        <w:spacing w:before="60" w:after="60"/>
        <w:ind w:firstLineChars="250" w:firstLine="600"/>
        <w:rPr>
          <w:rFonts w:ascii="宋体" w:hAnsi="宋体"/>
          <w:sz w:val="24"/>
          <w:szCs w:val="24"/>
        </w:rPr>
      </w:pPr>
    </w:p>
    <w:p w:rsidR="00C62E86" w:rsidRPr="006C44A4" w:rsidRDefault="00C62E86">
      <w:pPr>
        <w:spacing w:before="60" w:after="60"/>
        <w:ind w:firstLineChars="250" w:firstLine="600"/>
        <w:rPr>
          <w:rFonts w:ascii="宋体" w:hAnsi="宋体"/>
          <w:sz w:val="24"/>
          <w:szCs w:val="24"/>
        </w:rPr>
      </w:pPr>
    </w:p>
    <w:p w:rsidR="00C62E86" w:rsidRPr="006C44A4" w:rsidRDefault="00C62E86">
      <w:pPr>
        <w:spacing w:before="60" w:after="60"/>
        <w:ind w:firstLineChars="250" w:firstLine="600"/>
        <w:rPr>
          <w:rFonts w:ascii="宋体" w:hAnsi="宋体"/>
          <w:sz w:val="24"/>
          <w:szCs w:val="24"/>
        </w:rPr>
      </w:pPr>
    </w:p>
    <w:p w:rsidR="00C62E86" w:rsidRPr="006C44A4" w:rsidRDefault="00C62E86">
      <w:pPr>
        <w:spacing w:before="60" w:after="60"/>
        <w:ind w:firstLineChars="250" w:firstLine="600"/>
        <w:rPr>
          <w:rFonts w:ascii="宋体" w:hAnsi="宋体"/>
          <w:sz w:val="24"/>
          <w:szCs w:val="24"/>
        </w:rPr>
      </w:pPr>
    </w:p>
    <w:p w:rsidR="00C62E86" w:rsidRPr="006C44A4" w:rsidRDefault="00C62E86">
      <w:pPr>
        <w:spacing w:before="60" w:after="60"/>
        <w:ind w:firstLineChars="250" w:firstLine="600"/>
        <w:rPr>
          <w:rFonts w:ascii="宋体" w:hAnsi="宋体"/>
          <w:sz w:val="24"/>
          <w:szCs w:val="24"/>
        </w:rPr>
      </w:pPr>
    </w:p>
    <w:p w:rsidR="00C62E86" w:rsidRPr="006C44A4" w:rsidRDefault="00D83DEE">
      <w:pPr>
        <w:spacing w:line="360" w:lineRule="auto"/>
        <w:rPr>
          <w:rFonts w:ascii="宋体" w:hAnsi="宋体"/>
          <w:sz w:val="24"/>
          <w:szCs w:val="24"/>
        </w:rPr>
      </w:pPr>
      <w:r w:rsidRPr="006C44A4">
        <w:rPr>
          <w:rFonts w:ascii="宋体" w:hAnsi="宋体" w:hint="eastAsia"/>
          <w:sz w:val="24"/>
          <w:szCs w:val="24"/>
        </w:rPr>
        <w:lastRenderedPageBreak/>
        <w:t>2</w:t>
      </w:r>
      <w:r w:rsidR="006C44A4">
        <w:rPr>
          <w:rFonts w:ascii="宋体" w:hAnsi="宋体" w:hint="eastAsia"/>
          <w:sz w:val="24"/>
          <w:szCs w:val="24"/>
        </w:rPr>
        <w:t>.</w:t>
      </w:r>
      <w:r w:rsidRPr="006C44A4">
        <w:rPr>
          <w:rFonts w:ascii="宋体" w:hAnsi="宋体" w:hint="eastAsia"/>
          <w:sz w:val="24"/>
          <w:szCs w:val="24"/>
        </w:rPr>
        <w:t>对科研型临床医疗风险的应急处理原则</w:t>
      </w:r>
      <w:r w:rsidRPr="006C44A4">
        <w:rPr>
          <w:rFonts w:ascii="宋体" w:hAnsi="宋体" w:hint="eastAsia"/>
          <w:color w:val="FF0000"/>
          <w:sz w:val="24"/>
          <w:szCs w:val="24"/>
        </w:rPr>
        <w:t>（</w:t>
      </w:r>
      <w:r w:rsidR="006C44A4" w:rsidRPr="006C44A4">
        <w:rPr>
          <w:rFonts w:ascii="宋体" w:hAnsi="宋体" w:hint="eastAsia"/>
          <w:color w:val="FF0000"/>
          <w:sz w:val="24"/>
          <w:szCs w:val="24"/>
        </w:rPr>
        <w:t>仅供</w:t>
      </w:r>
      <w:r w:rsidRPr="006C44A4">
        <w:rPr>
          <w:rFonts w:ascii="宋体" w:hAnsi="宋体" w:hint="eastAsia"/>
          <w:color w:val="FF0000"/>
          <w:sz w:val="24"/>
          <w:szCs w:val="24"/>
        </w:rPr>
        <w:t>参考）</w:t>
      </w:r>
    </w:p>
    <w:p w:rsidR="00C62E86" w:rsidRPr="006C44A4" w:rsidRDefault="00D83DEE">
      <w:pPr>
        <w:spacing w:line="360" w:lineRule="auto"/>
        <w:rPr>
          <w:rFonts w:ascii="宋体" w:hAnsi="宋体"/>
          <w:sz w:val="24"/>
          <w:szCs w:val="24"/>
        </w:rPr>
      </w:pPr>
      <w:r w:rsidRPr="006C44A4">
        <w:rPr>
          <w:rFonts w:ascii="宋体" w:hAnsi="宋体" w:hint="eastAsia"/>
          <w:sz w:val="24"/>
          <w:szCs w:val="24"/>
        </w:rPr>
        <w:t xml:space="preserve">    （1）收集信息，重在防范。项目负责人及其相应研究人员应严密观察临床医疗研究的风险信息，做到信息监控到位，风险防范有效。</w:t>
      </w:r>
    </w:p>
    <w:p w:rsidR="00C62E86" w:rsidRPr="006C44A4" w:rsidRDefault="00D83DEE">
      <w:pPr>
        <w:spacing w:line="360" w:lineRule="auto"/>
        <w:ind w:firstLine="570"/>
        <w:rPr>
          <w:rFonts w:ascii="宋体" w:hAnsi="宋体"/>
          <w:sz w:val="24"/>
          <w:szCs w:val="24"/>
        </w:rPr>
      </w:pPr>
      <w:r w:rsidRPr="006C44A4">
        <w:rPr>
          <w:rFonts w:ascii="宋体" w:hAnsi="宋体" w:hint="eastAsia"/>
          <w:sz w:val="24"/>
          <w:szCs w:val="24"/>
        </w:rPr>
        <w:t>（2）及早预警，及时处置。一旦发现局部红斑、水疱甚至过敏等不良事件，及时立即</w:t>
      </w:r>
      <w:proofErr w:type="gramStart"/>
      <w:r w:rsidRPr="006C44A4">
        <w:rPr>
          <w:rFonts w:ascii="宋体" w:hAnsi="宋体" w:hint="eastAsia"/>
          <w:sz w:val="24"/>
          <w:szCs w:val="24"/>
        </w:rPr>
        <w:t>予相应</w:t>
      </w:r>
      <w:proofErr w:type="gramEnd"/>
      <w:r w:rsidRPr="006C44A4">
        <w:rPr>
          <w:rFonts w:ascii="宋体" w:hAnsi="宋体" w:hint="eastAsia"/>
          <w:sz w:val="24"/>
          <w:szCs w:val="24"/>
        </w:rPr>
        <w:t>的临床路径进行救治。</w:t>
      </w:r>
    </w:p>
    <w:p w:rsidR="00C62E86" w:rsidRPr="006C44A4" w:rsidRDefault="00D83DEE">
      <w:pPr>
        <w:spacing w:line="360" w:lineRule="auto"/>
        <w:rPr>
          <w:rFonts w:ascii="宋体" w:hAnsi="宋体"/>
          <w:sz w:val="24"/>
          <w:szCs w:val="24"/>
        </w:rPr>
      </w:pPr>
      <w:r w:rsidRPr="006C44A4">
        <w:rPr>
          <w:rFonts w:ascii="宋体" w:hAnsi="宋体" w:hint="eastAsia"/>
          <w:sz w:val="24"/>
          <w:szCs w:val="24"/>
        </w:rPr>
        <w:t xml:space="preserve">    （3）定期对风险进行评估，并提出防范风险的整改措施。</w:t>
      </w:r>
    </w:p>
    <w:p w:rsidR="00C62E86" w:rsidRPr="006C44A4" w:rsidRDefault="00D83DEE">
      <w:pPr>
        <w:spacing w:line="420" w:lineRule="exact"/>
        <w:rPr>
          <w:rFonts w:ascii="宋体" w:hAnsi="宋体"/>
          <w:sz w:val="24"/>
          <w:szCs w:val="24"/>
        </w:rPr>
      </w:pPr>
      <w:r w:rsidRPr="006C44A4">
        <w:rPr>
          <w:rFonts w:ascii="宋体" w:hAnsi="宋体" w:hint="eastAsia"/>
          <w:sz w:val="24"/>
          <w:szCs w:val="24"/>
        </w:rPr>
        <w:t>3</w:t>
      </w:r>
      <w:r w:rsidR="006C44A4">
        <w:rPr>
          <w:rFonts w:ascii="宋体" w:hAnsi="宋体" w:hint="eastAsia"/>
          <w:sz w:val="24"/>
          <w:szCs w:val="24"/>
        </w:rPr>
        <w:t>.</w:t>
      </w:r>
      <w:r w:rsidRPr="006C44A4">
        <w:rPr>
          <w:rFonts w:ascii="宋体" w:hAnsi="宋体" w:hint="eastAsia"/>
          <w:sz w:val="24"/>
          <w:szCs w:val="24"/>
        </w:rPr>
        <w:t>出现下列情况之一的，应立即启动应急处置程序，停止该项科研性临床医疗研究，并向医务科报告。</w:t>
      </w:r>
      <w:r w:rsidR="006C44A4" w:rsidRPr="006C44A4">
        <w:rPr>
          <w:rFonts w:ascii="宋体" w:hAnsi="宋体" w:hint="eastAsia"/>
          <w:color w:val="FF0000"/>
          <w:sz w:val="24"/>
          <w:szCs w:val="24"/>
        </w:rPr>
        <w:t>（仅供参考）</w:t>
      </w:r>
    </w:p>
    <w:p w:rsidR="00C62E86" w:rsidRPr="006C44A4" w:rsidRDefault="00D83DEE">
      <w:pPr>
        <w:spacing w:line="360" w:lineRule="auto"/>
        <w:rPr>
          <w:rFonts w:ascii="宋体" w:hAnsi="宋体"/>
          <w:sz w:val="24"/>
          <w:szCs w:val="24"/>
        </w:rPr>
      </w:pPr>
      <w:r w:rsidRPr="006C44A4">
        <w:rPr>
          <w:rFonts w:ascii="宋体" w:hAnsi="宋体" w:hint="eastAsia"/>
          <w:sz w:val="24"/>
          <w:szCs w:val="24"/>
        </w:rPr>
        <w:t xml:space="preserve">    （1）从事该项科研性临床医疗研究的技术人员或者关键设备、设施、药物及其他辅助条件发生变化，不能正常开展临床研究或可能会带来不确定后果的。</w:t>
      </w:r>
    </w:p>
    <w:p w:rsidR="00C62E86" w:rsidRPr="006C44A4" w:rsidRDefault="00D83DEE">
      <w:pPr>
        <w:spacing w:line="360" w:lineRule="auto"/>
        <w:ind w:left="420"/>
        <w:rPr>
          <w:rFonts w:ascii="宋体" w:hAnsi="宋体"/>
          <w:sz w:val="24"/>
          <w:szCs w:val="24"/>
        </w:rPr>
      </w:pPr>
      <w:r w:rsidRPr="006C44A4">
        <w:rPr>
          <w:rFonts w:ascii="宋体" w:hAnsi="宋体" w:hint="eastAsia"/>
          <w:sz w:val="24"/>
          <w:szCs w:val="24"/>
        </w:rPr>
        <w:t xml:space="preserve"> （2）发生与该项科研性临床医疗研究直接相关的严重不良后果。</w:t>
      </w:r>
    </w:p>
    <w:p w:rsidR="00C62E86" w:rsidRPr="006C44A4" w:rsidRDefault="00D83DEE">
      <w:pPr>
        <w:spacing w:line="360" w:lineRule="auto"/>
        <w:ind w:left="420"/>
        <w:rPr>
          <w:rFonts w:ascii="宋体" w:hAnsi="宋体"/>
          <w:sz w:val="24"/>
          <w:szCs w:val="24"/>
        </w:rPr>
      </w:pPr>
      <w:r w:rsidRPr="006C44A4">
        <w:rPr>
          <w:rFonts w:ascii="宋体" w:hAnsi="宋体" w:hint="eastAsia"/>
          <w:sz w:val="24"/>
          <w:szCs w:val="24"/>
        </w:rPr>
        <w:t xml:space="preserve"> （3）该项科研性临床医疗研究存在的医疗质量和医疗安全隐患。</w:t>
      </w:r>
    </w:p>
    <w:p w:rsidR="00C62E86" w:rsidRPr="006C44A4" w:rsidRDefault="00D83DEE">
      <w:pPr>
        <w:spacing w:line="360" w:lineRule="auto"/>
        <w:ind w:left="420"/>
        <w:rPr>
          <w:rFonts w:ascii="宋体" w:hAnsi="宋体"/>
          <w:sz w:val="24"/>
          <w:szCs w:val="24"/>
        </w:rPr>
      </w:pPr>
      <w:r w:rsidRPr="006C44A4">
        <w:rPr>
          <w:rFonts w:ascii="宋体" w:hAnsi="宋体" w:hint="eastAsia"/>
          <w:sz w:val="24"/>
          <w:szCs w:val="24"/>
        </w:rPr>
        <w:t xml:space="preserve"> （4）该项科研性临床医疗研究临床应用效果不确切。</w:t>
      </w:r>
    </w:p>
    <w:p w:rsidR="00C62E86" w:rsidRPr="006C44A4" w:rsidRDefault="00D83DEE">
      <w:pPr>
        <w:spacing w:line="420" w:lineRule="exact"/>
        <w:rPr>
          <w:rFonts w:ascii="宋体" w:hAnsi="宋体"/>
          <w:sz w:val="24"/>
          <w:szCs w:val="24"/>
        </w:rPr>
      </w:pPr>
      <w:r w:rsidRPr="006C44A4">
        <w:rPr>
          <w:rFonts w:ascii="宋体" w:hAnsi="宋体" w:hint="eastAsia"/>
          <w:sz w:val="24"/>
          <w:szCs w:val="24"/>
        </w:rPr>
        <w:t>4.科研性临床医疗风险应急处置程序和措施。</w:t>
      </w:r>
      <w:r w:rsidR="006C44A4" w:rsidRPr="006C44A4">
        <w:rPr>
          <w:rFonts w:ascii="宋体" w:hAnsi="宋体" w:hint="eastAsia"/>
          <w:color w:val="FF0000"/>
          <w:sz w:val="24"/>
          <w:szCs w:val="24"/>
        </w:rPr>
        <w:t>（仅供参考）</w:t>
      </w:r>
    </w:p>
    <w:p w:rsidR="00C62E86" w:rsidRPr="006C44A4" w:rsidRDefault="00D83DEE">
      <w:pPr>
        <w:spacing w:line="360" w:lineRule="auto"/>
        <w:rPr>
          <w:rFonts w:ascii="宋体" w:hAnsi="宋体"/>
          <w:sz w:val="24"/>
          <w:szCs w:val="24"/>
        </w:rPr>
      </w:pPr>
      <w:r w:rsidRPr="006C44A4">
        <w:rPr>
          <w:rFonts w:ascii="宋体" w:hAnsi="宋体" w:hint="eastAsia"/>
          <w:sz w:val="24"/>
          <w:szCs w:val="24"/>
        </w:rPr>
        <w:t xml:space="preserve">    （1）一旦发生科研性临床医疗风险，应立即启动风险处置预案，相关医务人员立即向科室负责人及医务处报告，非正常行政上班时间</w:t>
      </w:r>
      <w:proofErr w:type="gramStart"/>
      <w:r w:rsidRPr="006C44A4">
        <w:rPr>
          <w:rFonts w:ascii="宋体" w:hAnsi="宋体" w:hint="eastAsia"/>
          <w:sz w:val="24"/>
          <w:szCs w:val="24"/>
        </w:rPr>
        <w:t>汇报总</w:t>
      </w:r>
      <w:proofErr w:type="gramEnd"/>
      <w:r w:rsidRPr="006C44A4">
        <w:rPr>
          <w:rFonts w:ascii="宋体" w:hAnsi="宋体" w:hint="eastAsia"/>
          <w:sz w:val="24"/>
          <w:szCs w:val="24"/>
        </w:rPr>
        <w:t>值班，由总值班逐级上报，并按照规定程序开展工作。</w:t>
      </w:r>
    </w:p>
    <w:p w:rsidR="00C62E86" w:rsidRPr="006C44A4" w:rsidRDefault="00D83DEE">
      <w:pPr>
        <w:spacing w:line="360" w:lineRule="auto"/>
        <w:ind w:leftChars="-266" w:left="-79" w:hangingChars="200" w:hanging="480"/>
        <w:rPr>
          <w:rFonts w:ascii="宋体" w:hAnsi="宋体"/>
          <w:sz w:val="24"/>
          <w:szCs w:val="24"/>
        </w:rPr>
      </w:pPr>
      <w:r w:rsidRPr="006C44A4">
        <w:rPr>
          <w:rFonts w:ascii="宋体" w:hAnsi="宋体" w:hint="eastAsia"/>
          <w:sz w:val="24"/>
          <w:szCs w:val="24"/>
        </w:rPr>
        <w:t xml:space="preserve">        （2）相关科室医务人员必须在24小时内将书面材料送交</w:t>
      </w:r>
      <w:proofErr w:type="gramStart"/>
      <w:r w:rsidRPr="006C44A4">
        <w:rPr>
          <w:rFonts w:ascii="宋体" w:hAnsi="宋体" w:hint="eastAsia"/>
          <w:sz w:val="24"/>
          <w:szCs w:val="24"/>
        </w:rPr>
        <w:t>医</w:t>
      </w:r>
      <w:proofErr w:type="gramEnd"/>
      <w:r w:rsidRPr="006C44A4">
        <w:rPr>
          <w:rFonts w:ascii="宋体" w:hAnsi="宋体" w:hint="eastAsia"/>
          <w:sz w:val="24"/>
          <w:szCs w:val="24"/>
        </w:rPr>
        <w:t xml:space="preserve">教科。    </w:t>
      </w:r>
    </w:p>
    <w:p w:rsidR="00C62E86" w:rsidRPr="006C44A4" w:rsidRDefault="00D83DEE">
      <w:pPr>
        <w:spacing w:line="360" w:lineRule="auto"/>
        <w:ind w:leftChars="-66" w:left="-139" w:firstLineChars="250" w:firstLine="600"/>
        <w:rPr>
          <w:rFonts w:ascii="宋体" w:hAnsi="宋体"/>
          <w:sz w:val="24"/>
          <w:szCs w:val="24"/>
        </w:rPr>
      </w:pPr>
      <w:r w:rsidRPr="006C44A4">
        <w:rPr>
          <w:rFonts w:ascii="宋体" w:hAnsi="宋体" w:hint="eastAsia"/>
          <w:sz w:val="24"/>
          <w:szCs w:val="24"/>
        </w:rPr>
        <w:t>（3）当发生科研性临床医疗分先并有可能造成人员伤亡时，应立即采取措施，保护患者。在应急救援行动中，快速、有序、有效地实施现场急救伤员，降低伤亡率、减少事故损失。</w:t>
      </w:r>
    </w:p>
    <w:p w:rsidR="00C62E86" w:rsidRPr="006C44A4" w:rsidRDefault="00D83DEE">
      <w:pPr>
        <w:spacing w:line="360" w:lineRule="auto"/>
        <w:rPr>
          <w:rFonts w:ascii="宋体" w:hAnsi="宋体"/>
          <w:sz w:val="24"/>
          <w:szCs w:val="24"/>
        </w:rPr>
      </w:pPr>
      <w:r w:rsidRPr="006C44A4">
        <w:rPr>
          <w:rFonts w:ascii="宋体" w:hAnsi="宋体" w:hint="eastAsia"/>
          <w:sz w:val="24"/>
          <w:szCs w:val="24"/>
        </w:rPr>
        <w:t xml:space="preserve">    （4）做好风险调查研究，研究分析该项科研性临床医疗研究的安全性、应用效果，并提交医学伦理委员会讨论。</w:t>
      </w:r>
      <w:bookmarkStart w:id="0" w:name="_GoBack"/>
      <w:bookmarkEnd w:id="0"/>
    </w:p>
    <w:p w:rsidR="00C62E86" w:rsidRDefault="00D83DEE">
      <w:pPr>
        <w:spacing w:line="560" w:lineRule="exact"/>
        <w:rPr>
          <w:rFonts w:ascii="宋体" w:hAnsi="宋体"/>
          <w:b/>
          <w:sz w:val="24"/>
          <w:szCs w:val="24"/>
        </w:rPr>
      </w:pPr>
      <w:r>
        <w:rPr>
          <w:rFonts w:ascii="宋体" w:hAnsi="宋体" w:hint="eastAsia"/>
          <w:b/>
          <w:sz w:val="24"/>
          <w:szCs w:val="24"/>
        </w:rPr>
        <w:t>五、项目效益分析（600字以内）</w:t>
      </w:r>
    </w:p>
    <w:p w:rsidR="00C62E86" w:rsidRDefault="00C62E86"/>
    <w:sectPr w:rsidR="00C62E8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1939" w:rsidRDefault="008A1939">
      <w:r>
        <w:separator/>
      </w:r>
    </w:p>
  </w:endnote>
  <w:endnote w:type="continuationSeparator" w:id="0">
    <w:p w:rsidR="008A1939" w:rsidRDefault="008A19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charset w:val="86"/>
    <w:family w:val="modern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5C40" w:rsidRDefault="00255C40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5C40" w:rsidRDefault="00255C40">
    <w:pPr>
      <w:pStyle w:val="a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5C40" w:rsidRDefault="00255C40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1939" w:rsidRDefault="008A1939">
      <w:r>
        <w:separator/>
      </w:r>
    </w:p>
  </w:footnote>
  <w:footnote w:type="continuationSeparator" w:id="0">
    <w:p w:rsidR="008A1939" w:rsidRDefault="008A193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5C40" w:rsidRDefault="00255C40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2E86" w:rsidRDefault="00C62E86" w:rsidP="006940A6">
    <w:pPr>
      <w:pStyle w:val="a4"/>
      <w:pBdr>
        <w:bottom w:val="none" w:sz="0" w:space="0" w:color="auto"/>
      </w:pBd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5C40" w:rsidRDefault="00255C40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1E50C4"/>
    <w:multiLevelType w:val="hybridMultilevel"/>
    <w:tmpl w:val="6B889CCC"/>
    <w:lvl w:ilvl="0" w:tplc="CBA2A8B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宋体" w:hAnsi="宋体" w:hint="default"/>
      </w:rPr>
    </w:lvl>
    <w:lvl w:ilvl="1" w:tplc="192AC05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宋体" w:hAnsi="宋体" w:hint="default"/>
      </w:rPr>
    </w:lvl>
    <w:lvl w:ilvl="2" w:tplc="517EBEA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宋体" w:hAnsi="宋体" w:hint="default"/>
      </w:rPr>
    </w:lvl>
    <w:lvl w:ilvl="3" w:tplc="1AD81BF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宋体" w:hAnsi="宋体" w:hint="default"/>
      </w:rPr>
    </w:lvl>
    <w:lvl w:ilvl="4" w:tplc="EF368E1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宋体" w:hAnsi="宋体" w:hint="default"/>
      </w:rPr>
    </w:lvl>
    <w:lvl w:ilvl="5" w:tplc="4F1A1DC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宋体" w:hAnsi="宋体" w:hint="default"/>
      </w:rPr>
    </w:lvl>
    <w:lvl w:ilvl="6" w:tplc="BF1ACCB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宋体" w:hAnsi="宋体" w:hint="default"/>
      </w:rPr>
    </w:lvl>
    <w:lvl w:ilvl="7" w:tplc="F1C23F9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宋体" w:hAnsi="宋体" w:hint="default"/>
      </w:rPr>
    </w:lvl>
    <w:lvl w:ilvl="8" w:tplc="1B42F5A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宋体" w:hAnsi="宋体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8204D61"/>
    <w:rsid w:val="00255C40"/>
    <w:rsid w:val="00367B30"/>
    <w:rsid w:val="004E0297"/>
    <w:rsid w:val="006940A6"/>
    <w:rsid w:val="006B7A0D"/>
    <w:rsid w:val="006C44A4"/>
    <w:rsid w:val="008A1939"/>
    <w:rsid w:val="00C62E86"/>
    <w:rsid w:val="00C743AE"/>
    <w:rsid w:val="00D83DEE"/>
    <w:rsid w:val="00E53ED0"/>
    <w:rsid w:val="38204D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Char"/>
    <w:qFormat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Title"/>
    <w:basedOn w:val="a"/>
    <w:next w:val="a"/>
    <w:qFormat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customStyle="1" w:styleId="1Char">
    <w:name w:val="标题 1 Char"/>
    <w:link w:val="1"/>
    <w:rPr>
      <w:b/>
      <w:kern w:val="44"/>
      <w:sz w:val="4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Char"/>
    <w:qFormat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Title"/>
    <w:basedOn w:val="a"/>
    <w:next w:val="a"/>
    <w:qFormat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customStyle="1" w:styleId="1Char">
    <w:name w:val="标题 1 Char"/>
    <w:link w:val="1"/>
    <w:rPr>
      <w:b/>
      <w:kern w:val="44"/>
      <w:sz w:val="4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077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91719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44015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78273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6101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54017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10678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64519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28739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157</Words>
  <Characters>901</Characters>
  <Application>Microsoft Office Word</Application>
  <DocSecurity>0</DocSecurity>
  <Lines>7</Lines>
  <Paragraphs>2</Paragraphs>
  <ScaleCrop>false</ScaleCrop>
  <Company>China</Company>
  <LinksUpToDate>false</LinksUpToDate>
  <CharactersWithSpaces>1056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徐静</cp:lastModifiedBy>
  <cp:revision>7</cp:revision>
  <dcterms:created xsi:type="dcterms:W3CDTF">2017-03-01T00:39:00Z</dcterms:created>
  <dcterms:modified xsi:type="dcterms:W3CDTF">2019-04-24T05:59:00Z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2052-10.1.0.6206</vt:lpwstr>
  </property>
</Properties>
</file>